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3551" w:rsidRDefault="008D3551">
      <w:r>
        <w:t>Speculative risk:</w:t>
      </w:r>
    </w:p>
    <w:p w:rsidR="00A9640C" w:rsidRDefault="004D407D">
      <w:r>
        <w:rPr>
          <w:noProof/>
        </w:rPr>
        <w:drawing>
          <wp:inline distT="0" distB="0" distL="0" distR="0" wp14:anchorId="65CB0884" wp14:editId="59800D1F">
            <wp:extent cx="5943600" cy="2084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51" w:rsidRDefault="008D3551">
      <w:r>
        <w:t>Nero bauto recently opened:</w:t>
      </w:r>
    </w:p>
    <w:p w:rsidR="004D407D" w:rsidRDefault="004D407D">
      <w:r>
        <w:rPr>
          <w:noProof/>
        </w:rPr>
        <w:drawing>
          <wp:inline distT="0" distB="0" distL="0" distR="0" wp14:anchorId="41DDB454" wp14:editId="7E049733">
            <wp:extent cx="5943600" cy="17494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51" w:rsidRDefault="008D3551">
      <w:r>
        <w:t>Captive insurance:</w:t>
      </w:r>
    </w:p>
    <w:p w:rsidR="004D407D" w:rsidRDefault="004D407D">
      <w:r>
        <w:rPr>
          <w:noProof/>
        </w:rPr>
        <w:drawing>
          <wp:inline distT="0" distB="0" distL="0" distR="0" wp14:anchorId="168AD775" wp14:editId="5E15BE72">
            <wp:extent cx="5943600" cy="1762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51" w:rsidRDefault="008D3551"/>
    <w:p w:rsidR="008D3551" w:rsidRDefault="008D3551"/>
    <w:p w:rsidR="008D3551" w:rsidRDefault="008D3551"/>
    <w:p w:rsidR="008D3551" w:rsidRDefault="008D3551"/>
    <w:p w:rsidR="008D3551" w:rsidRDefault="008D3551"/>
    <w:p w:rsidR="00D34E54" w:rsidRDefault="00D34E54">
      <w:r>
        <w:lastRenderedPageBreak/>
        <w:t>Reinsurance:</w:t>
      </w:r>
    </w:p>
    <w:p w:rsidR="004D407D" w:rsidRDefault="004D407D">
      <w:r>
        <w:rPr>
          <w:noProof/>
        </w:rPr>
        <w:drawing>
          <wp:inline distT="0" distB="0" distL="0" distR="0" wp14:anchorId="6D36EDD9" wp14:editId="38A1C531">
            <wp:extent cx="5943600" cy="1755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551" w:rsidRDefault="00D34E54">
      <w:r>
        <w:t xml:space="preserve">On Dec 3 2012 </w:t>
      </w:r>
    </w:p>
    <w:p w:rsidR="004D407D" w:rsidRDefault="004D407D">
      <w:r>
        <w:rPr>
          <w:noProof/>
        </w:rPr>
        <w:drawing>
          <wp:inline distT="0" distB="0" distL="0" distR="0" wp14:anchorId="3C2BC1E4" wp14:editId="5E82E2D9">
            <wp:extent cx="5943600" cy="25012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r>
        <w:t>Justin Mark is planning</w:t>
      </w:r>
    </w:p>
    <w:p w:rsidR="004D407D" w:rsidRDefault="004D407D">
      <w:r>
        <w:rPr>
          <w:noProof/>
        </w:rPr>
        <w:drawing>
          <wp:inline distT="0" distB="0" distL="0" distR="0" wp14:anchorId="09DC3A93" wp14:editId="1C0D8D79">
            <wp:extent cx="5943600" cy="21310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/>
    <w:p w:rsidR="00D34E54" w:rsidRDefault="00D34E54"/>
    <w:p w:rsidR="00D34E54" w:rsidRDefault="00D34E54">
      <w:r>
        <w:lastRenderedPageBreak/>
        <w:t>Basic form coverage</w:t>
      </w:r>
    </w:p>
    <w:p w:rsidR="004D407D" w:rsidRDefault="004D407D">
      <w:r>
        <w:rPr>
          <w:noProof/>
        </w:rPr>
        <w:drawing>
          <wp:inline distT="0" distB="0" distL="0" distR="0" wp14:anchorId="1CB4EBA4" wp14:editId="0A9C644B">
            <wp:extent cx="5943600" cy="20339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r>
        <w:t>What is hazard</w:t>
      </w:r>
    </w:p>
    <w:p w:rsidR="004D407D" w:rsidRDefault="004D407D">
      <w:r>
        <w:rPr>
          <w:noProof/>
        </w:rPr>
        <w:drawing>
          <wp:inline distT="0" distB="0" distL="0" distR="0" wp14:anchorId="5C750555" wp14:editId="57A450CF">
            <wp:extent cx="5943600" cy="1651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r>
        <w:t>The following statements are about variable life(vl)</w:t>
      </w:r>
    </w:p>
    <w:p w:rsidR="004D407D" w:rsidRDefault="004D407D">
      <w:r>
        <w:rPr>
          <w:noProof/>
        </w:rPr>
        <w:drawing>
          <wp:inline distT="0" distB="0" distL="0" distR="0" wp14:anchorId="34E7C718" wp14:editId="6B735CD9">
            <wp:extent cx="5943600" cy="15392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7D" w:rsidRDefault="004D407D"/>
    <w:p w:rsidR="004D407D" w:rsidRDefault="004D407D"/>
    <w:p w:rsidR="00D34E54" w:rsidRDefault="00D34E54"/>
    <w:p w:rsidR="00D34E54" w:rsidRDefault="00D34E54"/>
    <w:p w:rsidR="00D34E54" w:rsidRDefault="00D34E54"/>
    <w:p w:rsidR="00D34E54" w:rsidRDefault="00D34E54"/>
    <w:p w:rsidR="00D34E54" w:rsidRDefault="00D34E54">
      <w:pPr>
        <w:rPr>
          <w:noProof/>
        </w:rPr>
      </w:pPr>
      <w:r>
        <w:rPr>
          <w:noProof/>
        </w:rPr>
        <w:lastRenderedPageBreak/>
        <w:t>Which of the following is not considered to be an ideaaly insurable loss exposure</w:t>
      </w:r>
    </w:p>
    <w:p w:rsidR="004D407D" w:rsidRDefault="004D407D">
      <w:r>
        <w:rPr>
          <w:noProof/>
        </w:rPr>
        <w:drawing>
          <wp:inline distT="0" distB="0" distL="0" distR="0" wp14:anchorId="78E81ECD" wp14:editId="49BCC6EF">
            <wp:extent cx="5943600" cy="19348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r>
        <w:t>An employer purchases a fidelity bond</w:t>
      </w:r>
    </w:p>
    <w:p w:rsidR="004D407D" w:rsidRDefault="004D407D">
      <w:r>
        <w:rPr>
          <w:noProof/>
        </w:rPr>
        <w:drawing>
          <wp:inline distT="0" distB="0" distL="0" distR="0" wp14:anchorId="340BD5ED" wp14:editId="451AB858">
            <wp:extent cx="5943600" cy="1321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/>
    <w:p w:rsidR="00D34E54" w:rsidRDefault="00D34E54">
      <w:r>
        <w:t>Ms.Jenifer struss purchased</w:t>
      </w:r>
    </w:p>
    <w:p w:rsidR="004D407D" w:rsidRDefault="004D407D">
      <w:r>
        <w:rPr>
          <w:noProof/>
        </w:rPr>
        <w:drawing>
          <wp:inline distT="0" distB="0" distL="0" distR="0" wp14:anchorId="5CB2B82A" wp14:editId="06785B28">
            <wp:extent cx="5943600" cy="1555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7D" w:rsidRDefault="00D34E54">
      <w:r>
        <w:t>owners policies</w:t>
      </w:r>
    </w:p>
    <w:p w:rsidR="004D407D" w:rsidRDefault="004D407D">
      <w:r>
        <w:rPr>
          <w:noProof/>
        </w:rPr>
        <w:drawing>
          <wp:inline distT="0" distB="0" distL="0" distR="0" wp14:anchorId="3A1A8E3A" wp14:editId="76B4CBC9">
            <wp:extent cx="5943600" cy="1415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4F" w:rsidRDefault="00D34E54">
      <w:r>
        <w:lastRenderedPageBreak/>
        <w:t>Alphs insurance company</w:t>
      </w:r>
    </w:p>
    <w:p w:rsidR="004D407D" w:rsidRDefault="004D407D">
      <w:r>
        <w:rPr>
          <w:noProof/>
        </w:rPr>
        <w:drawing>
          <wp:inline distT="0" distB="0" distL="0" distR="0" wp14:anchorId="24A30FF6" wp14:editId="3D6E575E">
            <wp:extent cx="5943600" cy="15290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r>
        <w:t xml:space="preserve">The paragraph below </w:t>
      </w:r>
    </w:p>
    <w:p w:rsidR="004D407D" w:rsidRDefault="004D407D">
      <w:r>
        <w:rPr>
          <w:noProof/>
        </w:rPr>
        <w:drawing>
          <wp:inline distT="0" distB="0" distL="0" distR="0" wp14:anchorId="5C67D009" wp14:editId="75FF4115">
            <wp:extent cx="5943600" cy="1974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/>
    <w:p w:rsidR="00D34E54" w:rsidRDefault="00D34E54">
      <w:r>
        <w:t>Mr.Albert James purchased</w:t>
      </w:r>
    </w:p>
    <w:p w:rsidR="004D407D" w:rsidRDefault="004D407D">
      <w:r>
        <w:rPr>
          <w:noProof/>
        </w:rPr>
        <w:drawing>
          <wp:inline distT="0" distB="0" distL="0" distR="0" wp14:anchorId="3CC7B7B3" wp14:editId="4B4C5EA4">
            <wp:extent cx="5943600" cy="15417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/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/>
    <w:p w:rsidR="00D34E54" w:rsidRDefault="00D34E54">
      <w:r>
        <w:lastRenderedPageBreak/>
        <w:t>Risk management tool</w:t>
      </w:r>
    </w:p>
    <w:p w:rsidR="00D34E54" w:rsidRDefault="00D34E54"/>
    <w:p w:rsidR="004D407D" w:rsidRDefault="004D407D">
      <w:r>
        <w:rPr>
          <w:noProof/>
        </w:rPr>
        <w:drawing>
          <wp:inline distT="0" distB="0" distL="0" distR="0" wp14:anchorId="2E960B62" wp14:editId="1EA294A6">
            <wp:extent cx="5943600" cy="14224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r>
        <w:t>irda</w:t>
      </w:r>
    </w:p>
    <w:p w:rsidR="004D407D" w:rsidRDefault="004D407D">
      <w:r>
        <w:rPr>
          <w:noProof/>
        </w:rPr>
        <w:drawing>
          <wp:inline distT="0" distB="0" distL="0" distR="0" wp14:anchorId="1A9F6E7E" wp14:editId="74325033">
            <wp:extent cx="5943600" cy="20129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r>
        <w:t>reduction in value of property</w:t>
      </w:r>
    </w:p>
    <w:p w:rsidR="004D407D" w:rsidRDefault="004D407D">
      <w:r>
        <w:rPr>
          <w:noProof/>
        </w:rPr>
        <w:drawing>
          <wp:inline distT="0" distB="0" distL="0" distR="0" wp14:anchorId="5AD69AEE" wp14:editId="0F6228F6">
            <wp:extent cx="5943600" cy="158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  <w:r>
        <w:rPr>
          <w:noProof/>
        </w:rPr>
        <w:lastRenderedPageBreak/>
        <w:t>Ocean marine</w:t>
      </w:r>
    </w:p>
    <w:p w:rsidR="00D34E54" w:rsidRDefault="00D34E54">
      <w:pPr>
        <w:rPr>
          <w:noProof/>
        </w:rPr>
      </w:pPr>
    </w:p>
    <w:p w:rsidR="004D407D" w:rsidRDefault="004D407D">
      <w:r>
        <w:rPr>
          <w:noProof/>
        </w:rPr>
        <w:drawing>
          <wp:inline distT="0" distB="0" distL="0" distR="0" wp14:anchorId="2DC95022" wp14:editId="50B190F9">
            <wp:extent cx="5943600" cy="1440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pPr>
        <w:rPr>
          <w:noProof/>
        </w:rPr>
      </w:pPr>
      <w:r>
        <w:rPr>
          <w:noProof/>
        </w:rPr>
        <w:t>Individuals and business often</w:t>
      </w:r>
    </w:p>
    <w:p w:rsidR="004D407D" w:rsidRDefault="004D407D">
      <w:r>
        <w:rPr>
          <w:noProof/>
        </w:rPr>
        <w:drawing>
          <wp:inline distT="0" distB="0" distL="0" distR="0" wp14:anchorId="5FA73893" wp14:editId="7AC6FF73">
            <wp:extent cx="5943600" cy="20186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pPr>
        <w:rPr>
          <w:noProof/>
        </w:rPr>
      </w:pPr>
      <w:r>
        <w:rPr>
          <w:noProof/>
        </w:rPr>
        <w:t>The falcon mutula life insurance company</w:t>
      </w:r>
    </w:p>
    <w:p w:rsidR="004203E1" w:rsidRDefault="004203E1">
      <w:r>
        <w:rPr>
          <w:noProof/>
        </w:rPr>
        <w:drawing>
          <wp:inline distT="0" distB="0" distL="0" distR="0" wp14:anchorId="69CF7246" wp14:editId="377F95D2">
            <wp:extent cx="5943600" cy="18853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  <w:r>
        <w:rPr>
          <w:noProof/>
        </w:rPr>
        <w:lastRenderedPageBreak/>
        <w:t>Justin mark</w:t>
      </w:r>
    </w:p>
    <w:p w:rsidR="004203E1" w:rsidRDefault="004203E1">
      <w:r>
        <w:rPr>
          <w:noProof/>
        </w:rPr>
        <w:drawing>
          <wp:inline distT="0" distB="0" distL="0" distR="0" wp14:anchorId="2882AE3C" wp14:editId="3C57569C">
            <wp:extent cx="5943600" cy="1971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pPr>
        <w:rPr>
          <w:noProof/>
        </w:rPr>
      </w:pPr>
      <w:r>
        <w:rPr>
          <w:noProof/>
        </w:rPr>
        <w:t>Federal government program</w:t>
      </w:r>
    </w:p>
    <w:p w:rsidR="004203E1" w:rsidRDefault="004203E1">
      <w:r>
        <w:rPr>
          <w:noProof/>
        </w:rPr>
        <w:drawing>
          <wp:inline distT="0" distB="0" distL="0" distR="0" wp14:anchorId="6AC15AA7" wp14:editId="14FF8B18">
            <wp:extent cx="5943600" cy="14966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pPr>
        <w:rPr>
          <w:noProof/>
        </w:rPr>
      </w:pPr>
      <w:r>
        <w:rPr>
          <w:noProof/>
        </w:rPr>
        <w:t>All of the following</w:t>
      </w:r>
    </w:p>
    <w:p w:rsidR="004203E1" w:rsidRDefault="004203E1">
      <w:r>
        <w:rPr>
          <w:noProof/>
        </w:rPr>
        <w:drawing>
          <wp:inline distT="0" distB="0" distL="0" distR="0" wp14:anchorId="7EBEF28A" wp14:editId="2E5C531A">
            <wp:extent cx="5943600" cy="1436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  <w:r>
        <w:rPr>
          <w:noProof/>
        </w:rPr>
        <w:t>Prudential individual life</w:t>
      </w:r>
    </w:p>
    <w:p w:rsidR="004203E1" w:rsidRDefault="004203E1">
      <w:r>
        <w:rPr>
          <w:noProof/>
        </w:rPr>
        <w:drawing>
          <wp:inline distT="0" distB="0" distL="0" distR="0" wp14:anchorId="4884FA8A" wp14:editId="1A782957">
            <wp:extent cx="5943600" cy="28994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3E1" w:rsidRDefault="00D34E54">
      <w:r>
        <w:t>Utmost good faith</w:t>
      </w:r>
    </w:p>
    <w:p w:rsidR="004203E1" w:rsidRDefault="004203E1">
      <w:r>
        <w:rPr>
          <w:noProof/>
        </w:rPr>
        <w:drawing>
          <wp:inline distT="0" distB="0" distL="0" distR="0" wp14:anchorId="25F98121" wp14:editId="17375F80">
            <wp:extent cx="5943600" cy="18707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pPr>
        <w:rPr>
          <w:noProof/>
        </w:rPr>
      </w:pPr>
      <w:r>
        <w:rPr>
          <w:noProof/>
        </w:rPr>
        <w:t xml:space="preserve">Restoring </w:t>
      </w:r>
    </w:p>
    <w:p w:rsidR="004203E1" w:rsidRDefault="004203E1">
      <w:r>
        <w:rPr>
          <w:noProof/>
        </w:rPr>
        <w:drawing>
          <wp:inline distT="0" distB="0" distL="0" distR="0" wp14:anchorId="52B8D99D" wp14:editId="19E1CEB1">
            <wp:extent cx="5943600" cy="13925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pPr>
        <w:rPr>
          <w:noProof/>
        </w:rPr>
      </w:pPr>
    </w:p>
    <w:p w:rsidR="00D34E54" w:rsidRDefault="00D34E54">
      <w:pPr>
        <w:rPr>
          <w:noProof/>
        </w:rPr>
      </w:pPr>
      <w:r>
        <w:rPr>
          <w:noProof/>
        </w:rPr>
        <w:lastRenderedPageBreak/>
        <w:t>Risk management process</w:t>
      </w:r>
    </w:p>
    <w:p w:rsidR="004203E1" w:rsidRDefault="004203E1">
      <w:r>
        <w:rPr>
          <w:noProof/>
        </w:rPr>
        <w:drawing>
          <wp:inline distT="0" distB="0" distL="0" distR="0" wp14:anchorId="7FDC4F71" wp14:editId="61DD005C">
            <wp:extent cx="5943600" cy="1837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E54" w:rsidRDefault="00D34E54">
      <w:pPr>
        <w:rPr>
          <w:noProof/>
        </w:rPr>
      </w:pPr>
      <w:r>
        <w:rPr>
          <w:noProof/>
        </w:rPr>
        <w:t>Henry martin</w:t>
      </w:r>
    </w:p>
    <w:p w:rsidR="004203E1" w:rsidRDefault="004203E1">
      <w:r>
        <w:rPr>
          <w:noProof/>
        </w:rPr>
        <w:drawing>
          <wp:inline distT="0" distB="0" distL="0" distR="0" wp14:anchorId="1DC47171" wp14:editId="34031EE6">
            <wp:extent cx="5943600" cy="19551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8D0" w:rsidRDefault="001708D0"/>
    <w:p w:rsidR="00170B4F" w:rsidRDefault="00170B4F"/>
    <w:p w:rsidR="00170B4F" w:rsidRDefault="00170B4F"/>
    <w:p w:rsidR="00170B4F" w:rsidRDefault="00170B4F" w:rsidP="00170B4F">
      <w:r>
        <w:t>With holding,</w:t>
      </w:r>
    </w:p>
    <w:p w:rsidR="00170B4F" w:rsidRDefault="00170B4F" w:rsidP="00170B4F">
      <w:r>
        <w:rPr>
          <w:noProof/>
        </w:rPr>
        <w:drawing>
          <wp:inline distT="0" distB="0" distL="0" distR="0" wp14:anchorId="3D2F4E66" wp14:editId="5ADF85B5">
            <wp:extent cx="5943600" cy="13976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Time element coverage</w:t>
      </w:r>
    </w:p>
    <w:p w:rsidR="00170B4F" w:rsidRDefault="00170B4F" w:rsidP="00170B4F">
      <w:pPr>
        <w:rPr>
          <w:noProof/>
        </w:rPr>
      </w:pPr>
    </w:p>
    <w:p w:rsidR="00170B4F" w:rsidRDefault="00170B4F" w:rsidP="00170B4F">
      <w:r>
        <w:rPr>
          <w:noProof/>
        </w:rPr>
        <w:lastRenderedPageBreak/>
        <w:drawing>
          <wp:inline distT="0" distB="0" distL="0" distR="0" wp14:anchorId="4C1944C0" wp14:editId="006F44FB">
            <wp:extent cx="5943600" cy="1619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Common law defenses</w:t>
      </w:r>
    </w:p>
    <w:p w:rsidR="00170B4F" w:rsidRDefault="00170B4F" w:rsidP="00170B4F">
      <w:r>
        <w:rPr>
          <w:noProof/>
        </w:rPr>
        <w:drawing>
          <wp:inline distT="0" distB="0" distL="0" distR="0" wp14:anchorId="47B612BF" wp14:editId="2EFA00C1">
            <wp:extent cx="5943600" cy="1583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bailment</w:t>
      </w:r>
    </w:p>
    <w:p w:rsidR="00170B4F" w:rsidRDefault="00170B4F" w:rsidP="00170B4F">
      <w:r>
        <w:rPr>
          <w:noProof/>
        </w:rPr>
        <w:drawing>
          <wp:inline distT="0" distB="0" distL="0" distR="0" wp14:anchorId="47FBC979" wp14:editId="216D0D3D">
            <wp:extent cx="5943600" cy="16040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Contracts between(wrong)</w:t>
      </w:r>
    </w:p>
    <w:p w:rsidR="00170B4F" w:rsidRDefault="00170B4F" w:rsidP="00170B4F">
      <w:r>
        <w:rPr>
          <w:noProof/>
        </w:rPr>
        <w:drawing>
          <wp:inline distT="0" distB="0" distL="0" distR="0" wp14:anchorId="6FA18E4F" wp14:editId="23DD72E6">
            <wp:extent cx="5943600" cy="18218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Insurance interest</w:t>
      </w:r>
    </w:p>
    <w:p w:rsidR="00170B4F" w:rsidRDefault="00170B4F" w:rsidP="00170B4F">
      <w:r>
        <w:rPr>
          <w:noProof/>
        </w:rPr>
        <w:lastRenderedPageBreak/>
        <w:drawing>
          <wp:inline distT="0" distB="0" distL="0" distR="0" wp14:anchorId="018DA153" wp14:editId="3172905F">
            <wp:extent cx="5943600" cy="14128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Russell osteen</w:t>
      </w:r>
    </w:p>
    <w:p w:rsidR="00170B4F" w:rsidRDefault="00170B4F" w:rsidP="00170B4F">
      <w:r>
        <w:rPr>
          <w:noProof/>
        </w:rPr>
        <w:drawing>
          <wp:inline distT="0" distB="0" distL="0" distR="0" wp14:anchorId="13194E3A" wp14:editId="4CDAD183">
            <wp:extent cx="5943600" cy="20123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  <w:r>
        <w:rPr>
          <w:noProof/>
        </w:rPr>
        <w:t>.</w:t>
      </w: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  <w:r>
        <w:rPr>
          <w:noProof/>
        </w:rPr>
        <w:t>The use of standard forms</w:t>
      </w:r>
    </w:p>
    <w:p w:rsidR="00170B4F" w:rsidRDefault="00170B4F" w:rsidP="00170B4F">
      <w:r>
        <w:rPr>
          <w:noProof/>
        </w:rPr>
        <w:drawing>
          <wp:inline distT="0" distB="0" distL="0" distR="0" wp14:anchorId="01A466E6" wp14:editId="1B0C2853">
            <wp:extent cx="5943600" cy="16097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Grain insurance company</w:t>
      </w:r>
    </w:p>
    <w:p w:rsidR="00170B4F" w:rsidRDefault="00170B4F" w:rsidP="00170B4F">
      <w:r>
        <w:rPr>
          <w:noProof/>
        </w:rPr>
        <w:lastRenderedPageBreak/>
        <w:drawing>
          <wp:inline distT="0" distB="0" distL="0" distR="0" wp14:anchorId="3C73B66B" wp14:editId="3E2A0A0A">
            <wp:extent cx="5943600" cy="1485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hazop</w:t>
      </w:r>
    </w:p>
    <w:p w:rsidR="00170B4F" w:rsidRDefault="00170B4F" w:rsidP="00170B4F">
      <w:r>
        <w:rPr>
          <w:noProof/>
        </w:rPr>
        <w:drawing>
          <wp:inline distT="0" distB="0" distL="0" distR="0" wp14:anchorId="6DCFF7A6" wp14:editId="5E5C8939">
            <wp:extent cx="5943600" cy="14522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  <w:r>
        <w:rPr>
          <w:noProof/>
        </w:rPr>
        <w:t>Managed care</w:t>
      </w:r>
    </w:p>
    <w:p w:rsidR="00170B4F" w:rsidRDefault="00170B4F" w:rsidP="00170B4F">
      <w:pPr>
        <w:rPr>
          <w:noProof/>
        </w:rPr>
      </w:pPr>
      <w:r>
        <w:rPr>
          <w:noProof/>
        </w:rPr>
        <w:drawing>
          <wp:inline distT="0" distB="0" distL="0" distR="0" wp14:anchorId="1F093B88" wp14:editId="403D927E">
            <wp:extent cx="5943600" cy="1633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  <w:r>
        <w:rPr>
          <w:noProof/>
        </w:rPr>
        <w:t>Mr.james black</w:t>
      </w:r>
    </w:p>
    <w:p w:rsidR="00170B4F" w:rsidRDefault="00170B4F" w:rsidP="00170B4F">
      <w:r>
        <w:rPr>
          <w:noProof/>
        </w:rPr>
        <w:drawing>
          <wp:inline distT="0" distB="0" distL="0" distR="0" wp14:anchorId="1529CD8F" wp14:editId="7FBF9BFF">
            <wp:extent cx="5943600" cy="18091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  <w:r>
        <w:rPr>
          <w:noProof/>
        </w:rPr>
        <w:t>Brown company’s</w:t>
      </w:r>
    </w:p>
    <w:p w:rsidR="00170B4F" w:rsidRDefault="00170B4F" w:rsidP="00170B4F">
      <w:r>
        <w:rPr>
          <w:noProof/>
        </w:rPr>
        <w:drawing>
          <wp:inline distT="0" distB="0" distL="0" distR="0" wp14:anchorId="74D0768D" wp14:editId="7C60F53B">
            <wp:extent cx="5943600" cy="1469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  <w:r>
        <w:rPr>
          <w:noProof/>
        </w:rPr>
        <w:t>When pricing insurance</w:t>
      </w:r>
    </w:p>
    <w:p w:rsidR="00170B4F" w:rsidRDefault="00170B4F" w:rsidP="00170B4F">
      <w:r>
        <w:rPr>
          <w:noProof/>
        </w:rPr>
        <w:drawing>
          <wp:inline distT="0" distB="0" distL="0" distR="0" wp14:anchorId="2EACDBEF" wp14:editId="387E3146">
            <wp:extent cx="5943600" cy="14331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Prudential individual life</w:t>
      </w:r>
    </w:p>
    <w:p w:rsidR="00170B4F" w:rsidRDefault="00170B4F" w:rsidP="00170B4F">
      <w:r>
        <w:rPr>
          <w:noProof/>
        </w:rPr>
        <w:lastRenderedPageBreak/>
        <w:drawing>
          <wp:inline distT="0" distB="0" distL="0" distR="0" wp14:anchorId="5C350EEA" wp14:editId="7A8A0198">
            <wp:extent cx="5943600" cy="2839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except</w:t>
      </w:r>
    </w:p>
    <w:p w:rsidR="00170B4F" w:rsidRDefault="00170B4F" w:rsidP="00170B4F">
      <w:r>
        <w:rPr>
          <w:noProof/>
        </w:rPr>
        <w:drawing>
          <wp:inline distT="0" distB="0" distL="0" distR="0" wp14:anchorId="1B6C1537" wp14:editId="1C768F29">
            <wp:extent cx="5943600" cy="1543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  <w:r>
        <w:rPr>
          <w:noProof/>
        </w:rPr>
        <w:t>Two major</w:t>
      </w:r>
    </w:p>
    <w:p w:rsidR="00170B4F" w:rsidRDefault="00170B4F" w:rsidP="00170B4F">
      <w:r>
        <w:rPr>
          <w:noProof/>
        </w:rPr>
        <w:drawing>
          <wp:inline distT="0" distB="0" distL="0" distR="0" wp14:anchorId="0B5EE9DF" wp14:editId="533EB88C">
            <wp:extent cx="5943600" cy="17291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  <w:r>
        <w:rPr>
          <w:noProof/>
        </w:rPr>
        <w:t>Loss control</w:t>
      </w:r>
    </w:p>
    <w:p w:rsidR="00170B4F" w:rsidRDefault="00170B4F" w:rsidP="00170B4F">
      <w:r>
        <w:rPr>
          <w:noProof/>
        </w:rPr>
        <w:drawing>
          <wp:inline distT="0" distB="0" distL="0" distR="0" wp14:anchorId="283AB6F7" wp14:editId="6F89EEFB">
            <wp:extent cx="5943600" cy="24339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On dec 3 2012</w:t>
      </w:r>
    </w:p>
    <w:p w:rsidR="00170B4F" w:rsidRDefault="00170B4F" w:rsidP="00170B4F">
      <w:r>
        <w:rPr>
          <w:noProof/>
        </w:rPr>
        <w:drawing>
          <wp:inline distT="0" distB="0" distL="0" distR="0" wp14:anchorId="19A1F771" wp14:editId="759E5F06">
            <wp:extent cx="5943600" cy="19551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</w:p>
    <w:p w:rsidR="00170B4F" w:rsidRDefault="00170B4F" w:rsidP="00170B4F">
      <w:pPr>
        <w:rPr>
          <w:noProof/>
        </w:rPr>
      </w:pPr>
      <w:r>
        <w:rPr>
          <w:noProof/>
        </w:rPr>
        <w:t>Risk management process</w:t>
      </w:r>
    </w:p>
    <w:p w:rsidR="00170B4F" w:rsidRDefault="00170B4F" w:rsidP="00170B4F">
      <w:r>
        <w:rPr>
          <w:noProof/>
        </w:rPr>
        <w:drawing>
          <wp:inline distT="0" distB="0" distL="0" distR="0" wp14:anchorId="57B05321" wp14:editId="2271ECD6">
            <wp:extent cx="5943600" cy="18345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lastRenderedPageBreak/>
        <w:t>Insurance companies</w:t>
      </w:r>
    </w:p>
    <w:p w:rsidR="00170B4F" w:rsidRDefault="00170B4F" w:rsidP="00170B4F">
      <w:r>
        <w:rPr>
          <w:noProof/>
        </w:rPr>
        <w:drawing>
          <wp:inline distT="0" distB="0" distL="0" distR="0" wp14:anchorId="07978B0A" wp14:editId="5BBDA213">
            <wp:extent cx="5943600" cy="16732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r>
        <w:t>insurers</w:t>
      </w:r>
    </w:p>
    <w:p w:rsidR="00170B4F" w:rsidRDefault="00170B4F" w:rsidP="00170B4F">
      <w:r>
        <w:rPr>
          <w:noProof/>
        </w:rPr>
        <w:drawing>
          <wp:inline distT="0" distB="0" distL="0" distR="0" wp14:anchorId="14FF8986" wp14:editId="2A4B8C42">
            <wp:extent cx="5943600" cy="15316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/>
    <w:p w:rsidR="00170B4F" w:rsidRDefault="00170B4F" w:rsidP="00170B4F">
      <w:pPr>
        <w:rPr>
          <w:noProof/>
        </w:rPr>
      </w:pPr>
      <w:r>
        <w:rPr>
          <w:noProof/>
        </w:rPr>
        <w:t>B choubey</w:t>
      </w:r>
    </w:p>
    <w:p w:rsidR="00170B4F" w:rsidRDefault="00170B4F" w:rsidP="00170B4F">
      <w:r>
        <w:rPr>
          <w:noProof/>
        </w:rPr>
        <w:drawing>
          <wp:inline distT="0" distB="0" distL="0" distR="0" wp14:anchorId="2F508AC2" wp14:editId="3FE7F298">
            <wp:extent cx="5943600" cy="14122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Sr-22</w:t>
      </w:r>
    </w:p>
    <w:p w:rsidR="00170B4F" w:rsidRDefault="00170B4F" w:rsidP="00170B4F">
      <w:r>
        <w:rPr>
          <w:noProof/>
        </w:rPr>
        <w:lastRenderedPageBreak/>
        <w:drawing>
          <wp:inline distT="0" distB="0" distL="0" distR="0" wp14:anchorId="40527AF3" wp14:editId="37438BED">
            <wp:extent cx="5943600" cy="20167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Insurance terminology</w:t>
      </w:r>
    </w:p>
    <w:p w:rsidR="00170B4F" w:rsidRDefault="00170B4F" w:rsidP="00170B4F">
      <w:r>
        <w:rPr>
          <w:noProof/>
        </w:rPr>
        <w:drawing>
          <wp:inline distT="0" distB="0" distL="0" distR="0" wp14:anchorId="355BE029" wp14:editId="20B34F4D">
            <wp:extent cx="5943600" cy="15805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  <w:r>
        <w:rPr>
          <w:noProof/>
        </w:rPr>
        <w:t>match</w:t>
      </w:r>
    </w:p>
    <w:p w:rsidR="00170B4F" w:rsidRDefault="00170B4F" w:rsidP="00170B4F">
      <w:r>
        <w:rPr>
          <w:noProof/>
        </w:rPr>
        <w:drawing>
          <wp:inline distT="0" distB="0" distL="0" distR="0" wp14:anchorId="19F5FE9D" wp14:editId="0D358503">
            <wp:extent cx="5943600" cy="21736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 w:rsidP="00170B4F">
      <w:pPr>
        <w:rPr>
          <w:noProof/>
        </w:rPr>
      </w:pPr>
    </w:p>
    <w:p w:rsidR="00170B4F" w:rsidRDefault="00170B4F" w:rsidP="00170B4F">
      <w:r>
        <w:rPr>
          <w:noProof/>
        </w:rPr>
        <w:lastRenderedPageBreak/>
        <w:t>Most liability insurance</w:t>
      </w:r>
      <w:r>
        <w:rPr>
          <w:noProof/>
        </w:rPr>
        <w:drawing>
          <wp:inline distT="0" distB="0" distL="0" distR="0" wp14:anchorId="593C6B80" wp14:editId="7DF4FC2A">
            <wp:extent cx="5943600" cy="16402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4F" w:rsidRDefault="00170B4F">
      <w:bookmarkStart w:id="0" w:name="_GoBack"/>
      <w:bookmarkEnd w:id="0"/>
    </w:p>
    <w:p w:rsidR="001708D0" w:rsidRDefault="001708D0"/>
    <w:sectPr w:rsidR="001708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1749" w:rsidRDefault="007A1749" w:rsidP="00D34E54">
      <w:pPr>
        <w:spacing w:after="0" w:line="240" w:lineRule="auto"/>
      </w:pPr>
      <w:r>
        <w:separator/>
      </w:r>
    </w:p>
  </w:endnote>
  <w:endnote w:type="continuationSeparator" w:id="0">
    <w:p w:rsidR="007A1749" w:rsidRDefault="007A1749" w:rsidP="00D34E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1749" w:rsidRDefault="007A1749" w:rsidP="00D34E54">
      <w:pPr>
        <w:spacing w:after="0" w:line="240" w:lineRule="auto"/>
      </w:pPr>
      <w:r>
        <w:separator/>
      </w:r>
    </w:p>
  </w:footnote>
  <w:footnote w:type="continuationSeparator" w:id="0">
    <w:p w:rsidR="007A1749" w:rsidRDefault="007A1749" w:rsidP="00D34E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07D"/>
    <w:rsid w:val="001064EC"/>
    <w:rsid w:val="001708D0"/>
    <w:rsid w:val="00170B4F"/>
    <w:rsid w:val="003415C3"/>
    <w:rsid w:val="004203E1"/>
    <w:rsid w:val="004D407D"/>
    <w:rsid w:val="00762F4D"/>
    <w:rsid w:val="007A1749"/>
    <w:rsid w:val="008D3551"/>
    <w:rsid w:val="00A9414F"/>
    <w:rsid w:val="00A9640C"/>
    <w:rsid w:val="00B269E3"/>
    <w:rsid w:val="00D34E54"/>
    <w:rsid w:val="00D61A54"/>
    <w:rsid w:val="00DA7503"/>
    <w:rsid w:val="00E87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AFDAD3-80EA-43DA-BCE8-EB2B0BEC6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4E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E54"/>
  </w:style>
  <w:style w:type="paragraph" w:styleId="Footer">
    <w:name w:val="footer"/>
    <w:basedOn w:val="Normal"/>
    <w:link w:val="FooterChar"/>
    <w:uiPriority w:val="99"/>
    <w:unhideWhenUsed/>
    <w:rsid w:val="00D34E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E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19</Pages>
  <Words>204</Words>
  <Characters>1166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N, Salai Balaji Nagulan (Cognizant)</dc:creator>
  <cp:keywords/>
  <dc:description/>
  <cp:lastModifiedBy>Swargam, Sandeep (Cognizant)</cp:lastModifiedBy>
  <cp:revision>7</cp:revision>
  <dcterms:created xsi:type="dcterms:W3CDTF">2016-11-04T06:30:00Z</dcterms:created>
  <dcterms:modified xsi:type="dcterms:W3CDTF">2016-11-08T10:51:00Z</dcterms:modified>
</cp:coreProperties>
</file>